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9ED2A" w14:textId="77777777" w:rsidR="000B6BC2" w:rsidRPr="000B6BC2" w:rsidRDefault="000B6BC2" w:rsidP="000B6BC2">
      <w:pPr>
        <w:spacing w:after="0" w:line="240" w:lineRule="auto"/>
        <w:jc w:val="both"/>
      </w:pPr>
      <w:proofErr w:type="spellStart"/>
      <w:r w:rsidRPr="000B6BC2">
        <w:t>Tentukan</w:t>
      </w:r>
      <w:proofErr w:type="spellEnd"/>
      <w:r w:rsidRPr="000B6BC2">
        <w:t xml:space="preserve"> </w:t>
      </w:r>
      <w:proofErr w:type="spellStart"/>
      <w:r w:rsidRPr="000B6BC2">
        <w:t>daya</w:t>
      </w:r>
      <w:proofErr w:type="spellEnd"/>
      <w:r w:rsidRPr="000B6BC2">
        <w:t xml:space="preserve"> </w:t>
      </w:r>
      <w:proofErr w:type="spellStart"/>
      <w:r w:rsidRPr="000B6BC2">
        <w:t>tahan</w:t>
      </w:r>
      <w:proofErr w:type="spellEnd"/>
      <w:r w:rsidRPr="000B6BC2">
        <w:t xml:space="preserve"> dan masa </w:t>
      </w:r>
      <w:proofErr w:type="spellStart"/>
      <w:r w:rsidRPr="000B6BC2">
        <w:t>pakai</w:t>
      </w:r>
      <w:proofErr w:type="spellEnd"/>
      <w:r w:rsidRPr="000B6BC2">
        <w:t xml:space="preserve"> </w:t>
      </w:r>
      <w:proofErr w:type="spellStart"/>
      <w:r w:rsidRPr="000B6BC2">
        <w:t>produk</w:t>
      </w:r>
      <w:proofErr w:type="spellEnd"/>
      <w:r w:rsidRPr="000B6BC2">
        <w:t xml:space="preserve"> Anda </w:t>
      </w:r>
      <w:proofErr w:type="spellStart"/>
      <w:r w:rsidRPr="000B6BC2">
        <w:t>dengan</w:t>
      </w:r>
      <w:proofErr w:type="spellEnd"/>
      <w:r w:rsidRPr="000B6BC2">
        <w:t xml:space="preserve"> DIN Abrasion Tester, </w:t>
      </w:r>
      <w:proofErr w:type="spellStart"/>
      <w:r w:rsidRPr="000B6BC2">
        <w:t>instrumen</w:t>
      </w:r>
      <w:proofErr w:type="spellEnd"/>
      <w:r w:rsidRPr="000B6BC2">
        <w:t xml:space="preserve"> </w:t>
      </w:r>
      <w:proofErr w:type="spellStart"/>
      <w:r w:rsidRPr="000B6BC2">
        <w:t>presisi</w:t>
      </w:r>
      <w:proofErr w:type="spellEnd"/>
      <w:r w:rsidRPr="000B6BC2">
        <w:t xml:space="preserve"> yang </w:t>
      </w:r>
      <w:proofErr w:type="spellStart"/>
      <w:r w:rsidRPr="000B6BC2">
        <w:t>dirancang</w:t>
      </w:r>
      <w:proofErr w:type="spellEnd"/>
      <w:r w:rsidRPr="000B6BC2">
        <w:t xml:space="preserve"> </w:t>
      </w:r>
      <w:proofErr w:type="spellStart"/>
      <w:r w:rsidRPr="000B6BC2">
        <w:t>khusus</w:t>
      </w:r>
      <w:proofErr w:type="spellEnd"/>
      <w:r w:rsidRPr="000B6BC2">
        <w:t xml:space="preserve"> </w:t>
      </w:r>
      <w:proofErr w:type="spellStart"/>
      <w:r w:rsidRPr="000B6BC2">
        <w:t>untuk</w:t>
      </w:r>
      <w:proofErr w:type="spellEnd"/>
      <w:r w:rsidRPr="000B6BC2">
        <w:t xml:space="preserve"> </w:t>
      </w:r>
      <w:proofErr w:type="spellStart"/>
      <w:r w:rsidRPr="000B6BC2">
        <w:t>mengukur</w:t>
      </w:r>
      <w:proofErr w:type="spellEnd"/>
      <w:r w:rsidRPr="000B6BC2">
        <w:t xml:space="preserve"> </w:t>
      </w:r>
      <w:proofErr w:type="spellStart"/>
      <w:r w:rsidRPr="000B6BC2">
        <w:t>ketahanan</w:t>
      </w:r>
      <w:proofErr w:type="spellEnd"/>
      <w:r w:rsidRPr="000B6BC2">
        <w:t xml:space="preserve"> </w:t>
      </w:r>
      <w:proofErr w:type="spellStart"/>
      <w:r w:rsidRPr="000B6BC2">
        <w:t>aus</w:t>
      </w:r>
      <w:proofErr w:type="spellEnd"/>
      <w:r w:rsidRPr="000B6BC2">
        <w:t xml:space="preserve"> pada material </w:t>
      </w:r>
      <w:proofErr w:type="spellStart"/>
      <w:r w:rsidRPr="000B6BC2">
        <w:t>elastis</w:t>
      </w:r>
      <w:proofErr w:type="spellEnd"/>
      <w:r w:rsidRPr="000B6BC2">
        <w:t xml:space="preserve">. Alat </w:t>
      </w:r>
      <w:proofErr w:type="spellStart"/>
      <w:r w:rsidRPr="000B6BC2">
        <w:t>ini</w:t>
      </w:r>
      <w:proofErr w:type="spellEnd"/>
      <w:r w:rsidRPr="000B6BC2">
        <w:t xml:space="preserve"> </w:t>
      </w:r>
      <w:proofErr w:type="spellStart"/>
      <w:r w:rsidRPr="000B6BC2">
        <w:t>merupakan</w:t>
      </w:r>
      <w:proofErr w:type="spellEnd"/>
      <w:r w:rsidRPr="000B6BC2">
        <w:t xml:space="preserve"> </w:t>
      </w:r>
      <w:proofErr w:type="spellStart"/>
      <w:r w:rsidRPr="000B6BC2">
        <w:t>standar</w:t>
      </w:r>
      <w:proofErr w:type="spellEnd"/>
      <w:r w:rsidRPr="000B6BC2">
        <w:t xml:space="preserve"> </w:t>
      </w:r>
      <w:proofErr w:type="spellStart"/>
      <w:r w:rsidRPr="000B6BC2">
        <w:t>industri</w:t>
      </w:r>
      <w:proofErr w:type="spellEnd"/>
      <w:r w:rsidRPr="000B6BC2">
        <w:t xml:space="preserve"> </w:t>
      </w:r>
      <w:proofErr w:type="spellStart"/>
      <w:r w:rsidRPr="000B6BC2">
        <w:t>untuk</w:t>
      </w:r>
      <w:proofErr w:type="spellEnd"/>
      <w:r w:rsidRPr="000B6BC2">
        <w:t xml:space="preserve"> </w:t>
      </w:r>
      <w:proofErr w:type="spellStart"/>
      <w:r w:rsidRPr="000B6BC2">
        <w:t>pengujian</w:t>
      </w:r>
      <w:proofErr w:type="spellEnd"/>
      <w:r w:rsidRPr="000B6BC2">
        <w:t xml:space="preserve"> </w:t>
      </w:r>
      <w:proofErr w:type="spellStart"/>
      <w:r w:rsidRPr="000B6BC2">
        <w:t>karet</w:t>
      </w:r>
      <w:proofErr w:type="spellEnd"/>
      <w:r w:rsidRPr="000B6BC2">
        <w:t xml:space="preserve">, </w:t>
      </w:r>
      <w:proofErr w:type="spellStart"/>
      <w:r w:rsidRPr="000B6BC2">
        <w:t>tapak</w:t>
      </w:r>
      <w:proofErr w:type="spellEnd"/>
      <w:r w:rsidRPr="000B6BC2">
        <w:t xml:space="preserve"> ban, sol </w:t>
      </w:r>
      <w:proofErr w:type="spellStart"/>
      <w:r w:rsidRPr="000B6BC2">
        <w:t>sepatu</w:t>
      </w:r>
      <w:proofErr w:type="spellEnd"/>
      <w:r w:rsidRPr="000B6BC2">
        <w:t xml:space="preserve">, </w:t>
      </w:r>
      <w:proofErr w:type="spellStart"/>
      <w:r w:rsidRPr="000B6BC2">
        <w:t>sabuk</w:t>
      </w:r>
      <w:proofErr w:type="spellEnd"/>
      <w:r w:rsidRPr="000B6BC2">
        <w:t xml:space="preserve"> </w:t>
      </w:r>
      <w:proofErr w:type="spellStart"/>
      <w:r w:rsidRPr="000B6BC2">
        <w:t>konveyor</w:t>
      </w:r>
      <w:proofErr w:type="spellEnd"/>
      <w:r w:rsidRPr="000B6BC2">
        <w:t xml:space="preserve">, </w:t>
      </w:r>
      <w:proofErr w:type="spellStart"/>
      <w:r w:rsidRPr="000B6BC2">
        <w:t>sabuk</w:t>
      </w:r>
      <w:proofErr w:type="spellEnd"/>
      <w:r w:rsidRPr="000B6BC2">
        <w:t xml:space="preserve"> </w:t>
      </w:r>
      <w:proofErr w:type="spellStart"/>
      <w:r w:rsidRPr="000B6BC2">
        <w:t>transmisi</w:t>
      </w:r>
      <w:proofErr w:type="spellEnd"/>
      <w:r w:rsidRPr="000B6BC2">
        <w:t xml:space="preserve">, </w:t>
      </w:r>
      <w:proofErr w:type="spellStart"/>
      <w:r w:rsidRPr="000B6BC2">
        <w:t>serta</w:t>
      </w:r>
      <w:proofErr w:type="spellEnd"/>
      <w:r w:rsidRPr="000B6BC2">
        <w:t xml:space="preserve"> </w:t>
      </w:r>
      <w:proofErr w:type="spellStart"/>
      <w:r w:rsidRPr="000B6BC2">
        <w:t>kulit</w:t>
      </w:r>
      <w:proofErr w:type="spellEnd"/>
      <w:r w:rsidRPr="000B6BC2">
        <w:t xml:space="preserve"> </w:t>
      </w:r>
      <w:proofErr w:type="spellStart"/>
      <w:r w:rsidRPr="000B6BC2">
        <w:t>asli</w:t>
      </w:r>
      <w:proofErr w:type="spellEnd"/>
      <w:r w:rsidRPr="000B6BC2">
        <w:t xml:space="preserve"> </w:t>
      </w:r>
      <w:proofErr w:type="spellStart"/>
      <w:r w:rsidRPr="000B6BC2">
        <w:t>maupun</w:t>
      </w:r>
      <w:proofErr w:type="spellEnd"/>
      <w:r w:rsidRPr="000B6BC2">
        <w:t xml:space="preserve"> </w:t>
      </w:r>
      <w:proofErr w:type="spellStart"/>
      <w:r w:rsidRPr="000B6BC2">
        <w:t>sintetis</w:t>
      </w:r>
      <w:proofErr w:type="spellEnd"/>
      <w:r w:rsidRPr="000B6BC2">
        <w:t xml:space="preserve">. </w:t>
      </w:r>
      <w:proofErr w:type="spellStart"/>
      <w:r w:rsidRPr="000B6BC2">
        <w:t>Dengan</w:t>
      </w:r>
      <w:proofErr w:type="spellEnd"/>
      <w:r w:rsidRPr="000B6BC2">
        <w:t xml:space="preserve"> </w:t>
      </w:r>
      <w:proofErr w:type="spellStart"/>
      <w:r w:rsidRPr="000B6BC2">
        <w:t>efisiensi</w:t>
      </w:r>
      <w:proofErr w:type="spellEnd"/>
      <w:r w:rsidRPr="000B6BC2">
        <w:t xml:space="preserve"> </w:t>
      </w:r>
      <w:proofErr w:type="spellStart"/>
      <w:r w:rsidRPr="000B6BC2">
        <w:t>tinggi</w:t>
      </w:r>
      <w:proofErr w:type="spellEnd"/>
      <w:r w:rsidRPr="000B6BC2">
        <w:t xml:space="preserve">, </w:t>
      </w:r>
      <w:proofErr w:type="spellStart"/>
      <w:r w:rsidRPr="000B6BC2">
        <w:t>hasil</w:t>
      </w:r>
      <w:proofErr w:type="spellEnd"/>
      <w:r w:rsidRPr="000B6BC2">
        <w:t xml:space="preserve"> yang sangat </w:t>
      </w:r>
      <w:proofErr w:type="spellStart"/>
      <w:r w:rsidRPr="000B6BC2">
        <w:t>dapat</w:t>
      </w:r>
      <w:proofErr w:type="spellEnd"/>
      <w:r w:rsidRPr="000B6BC2">
        <w:t xml:space="preserve"> </w:t>
      </w:r>
      <w:proofErr w:type="spellStart"/>
      <w:r w:rsidRPr="000B6BC2">
        <w:t>direproduksi</w:t>
      </w:r>
      <w:proofErr w:type="spellEnd"/>
      <w:r w:rsidRPr="000B6BC2">
        <w:t xml:space="preserve"> (reproducibility), dan </w:t>
      </w:r>
      <w:proofErr w:type="spellStart"/>
      <w:r w:rsidRPr="000B6BC2">
        <w:t>pengoperasian</w:t>
      </w:r>
      <w:proofErr w:type="spellEnd"/>
      <w:r w:rsidRPr="000B6BC2">
        <w:t xml:space="preserve"> yang </w:t>
      </w:r>
      <w:proofErr w:type="spellStart"/>
      <w:r w:rsidRPr="000B6BC2">
        <w:t>mudah</w:t>
      </w:r>
      <w:proofErr w:type="spellEnd"/>
      <w:r w:rsidRPr="000B6BC2">
        <w:t xml:space="preserve">, </w:t>
      </w:r>
      <w:proofErr w:type="spellStart"/>
      <w:r w:rsidRPr="000B6BC2">
        <w:t>mesin</w:t>
      </w:r>
      <w:proofErr w:type="spellEnd"/>
      <w:r w:rsidRPr="000B6BC2">
        <w:t xml:space="preserve"> </w:t>
      </w:r>
      <w:proofErr w:type="spellStart"/>
      <w:r w:rsidRPr="000B6BC2">
        <w:t>ini</w:t>
      </w:r>
      <w:proofErr w:type="spellEnd"/>
      <w:r w:rsidRPr="000B6BC2">
        <w:t xml:space="preserve"> </w:t>
      </w:r>
      <w:proofErr w:type="spellStart"/>
      <w:r w:rsidRPr="000B6BC2">
        <w:t>adalah</w:t>
      </w:r>
      <w:proofErr w:type="spellEnd"/>
      <w:r w:rsidRPr="000B6BC2">
        <w:t xml:space="preserve"> </w:t>
      </w:r>
      <w:proofErr w:type="spellStart"/>
      <w:r w:rsidRPr="000B6BC2">
        <w:t>aset</w:t>
      </w:r>
      <w:proofErr w:type="spellEnd"/>
      <w:r w:rsidRPr="000B6BC2">
        <w:t xml:space="preserve"> vital </w:t>
      </w:r>
      <w:proofErr w:type="spellStart"/>
      <w:r w:rsidRPr="000B6BC2">
        <w:t>untuk</w:t>
      </w:r>
      <w:proofErr w:type="spellEnd"/>
      <w:r w:rsidRPr="000B6BC2">
        <w:t xml:space="preserve"> </w:t>
      </w:r>
      <w:proofErr w:type="spellStart"/>
      <w:r w:rsidRPr="000B6BC2">
        <w:t>kontrol</w:t>
      </w:r>
      <w:proofErr w:type="spellEnd"/>
      <w:r w:rsidRPr="000B6BC2">
        <w:t xml:space="preserve"> </w:t>
      </w:r>
      <w:proofErr w:type="spellStart"/>
      <w:r w:rsidRPr="000B6BC2">
        <w:t>kualitas</w:t>
      </w:r>
      <w:proofErr w:type="spellEnd"/>
      <w:r w:rsidRPr="000B6BC2">
        <w:t xml:space="preserve"> dan </w:t>
      </w:r>
      <w:proofErr w:type="spellStart"/>
      <w:r w:rsidRPr="000B6BC2">
        <w:t>pengembangan</w:t>
      </w:r>
      <w:proofErr w:type="spellEnd"/>
      <w:r w:rsidRPr="000B6BC2">
        <w:t xml:space="preserve"> </w:t>
      </w:r>
      <w:proofErr w:type="spellStart"/>
      <w:r w:rsidRPr="000B6BC2">
        <w:t>produk</w:t>
      </w:r>
      <w:proofErr w:type="spellEnd"/>
      <w:r w:rsidRPr="000B6BC2">
        <w:t>.</w:t>
      </w:r>
    </w:p>
    <w:p w14:paraId="059C509C" w14:textId="77777777" w:rsidR="000B6BC2" w:rsidRPr="000B6BC2" w:rsidRDefault="000B6BC2" w:rsidP="000B6BC2">
      <w:pPr>
        <w:spacing w:after="0" w:line="240" w:lineRule="auto"/>
        <w:jc w:val="both"/>
      </w:pPr>
      <w:r w:rsidRPr="000B6BC2">
        <w:t xml:space="preserve">Metode </w:t>
      </w:r>
      <w:proofErr w:type="spellStart"/>
      <w:r w:rsidRPr="000B6BC2">
        <w:t>pengujian</w:t>
      </w:r>
      <w:proofErr w:type="spellEnd"/>
      <w:r w:rsidRPr="000B6BC2">
        <w:t xml:space="preserve"> DIN yang </w:t>
      </w:r>
      <w:proofErr w:type="spellStart"/>
      <w:r w:rsidRPr="000B6BC2">
        <w:t>diakui</w:t>
      </w:r>
      <w:proofErr w:type="spellEnd"/>
      <w:r w:rsidRPr="000B6BC2">
        <w:t xml:space="preserve"> </w:t>
      </w:r>
      <w:proofErr w:type="spellStart"/>
      <w:r w:rsidRPr="000B6BC2">
        <w:t>secara</w:t>
      </w:r>
      <w:proofErr w:type="spellEnd"/>
      <w:r w:rsidRPr="000B6BC2">
        <w:t xml:space="preserve"> </w:t>
      </w:r>
      <w:proofErr w:type="spellStart"/>
      <w:r w:rsidRPr="000B6BC2">
        <w:t>internasional</w:t>
      </w:r>
      <w:proofErr w:type="spellEnd"/>
      <w:r w:rsidRPr="000B6BC2">
        <w:t xml:space="preserve"> </w:t>
      </w:r>
      <w:proofErr w:type="spellStart"/>
      <w:r w:rsidRPr="000B6BC2">
        <w:t>bekerja</w:t>
      </w:r>
      <w:proofErr w:type="spellEnd"/>
      <w:r w:rsidRPr="000B6BC2">
        <w:t xml:space="preserve"> </w:t>
      </w:r>
      <w:proofErr w:type="spellStart"/>
      <w:r w:rsidRPr="000B6BC2">
        <w:t>dengan</w:t>
      </w:r>
      <w:proofErr w:type="spellEnd"/>
      <w:r w:rsidRPr="000B6BC2">
        <w:t xml:space="preserve"> </w:t>
      </w:r>
      <w:proofErr w:type="spellStart"/>
      <w:r w:rsidRPr="000B6BC2">
        <w:t>menekan</w:t>
      </w:r>
      <w:proofErr w:type="spellEnd"/>
      <w:r w:rsidRPr="000B6BC2">
        <w:t xml:space="preserve"> </w:t>
      </w:r>
      <w:proofErr w:type="spellStart"/>
      <w:r w:rsidRPr="000B6BC2">
        <w:t>sampel</w:t>
      </w:r>
      <w:proofErr w:type="spellEnd"/>
      <w:r w:rsidRPr="000B6BC2">
        <w:t xml:space="preserve"> </w:t>
      </w:r>
      <w:proofErr w:type="spellStart"/>
      <w:r w:rsidRPr="000B6BC2">
        <w:t>berbentuk</w:t>
      </w:r>
      <w:proofErr w:type="spellEnd"/>
      <w:r w:rsidRPr="000B6BC2">
        <w:t xml:space="preserve"> </w:t>
      </w:r>
      <w:proofErr w:type="spellStart"/>
      <w:r w:rsidRPr="000B6BC2">
        <w:t>silinder</w:t>
      </w:r>
      <w:proofErr w:type="spellEnd"/>
      <w:r w:rsidRPr="000B6BC2">
        <w:t xml:space="preserve"> </w:t>
      </w:r>
      <w:proofErr w:type="spellStart"/>
      <w:r w:rsidRPr="000B6BC2">
        <w:t>ke</w:t>
      </w:r>
      <w:proofErr w:type="spellEnd"/>
      <w:r w:rsidRPr="000B6BC2">
        <w:t xml:space="preserve"> </w:t>
      </w:r>
      <w:proofErr w:type="spellStart"/>
      <w:r w:rsidRPr="000B6BC2">
        <w:t>permukaan</w:t>
      </w:r>
      <w:proofErr w:type="spellEnd"/>
      <w:r w:rsidRPr="000B6BC2">
        <w:t xml:space="preserve"> drum </w:t>
      </w:r>
      <w:proofErr w:type="spellStart"/>
      <w:r w:rsidRPr="000B6BC2">
        <w:t>berputar</w:t>
      </w:r>
      <w:proofErr w:type="spellEnd"/>
      <w:r w:rsidRPr="000B6BC2">
        <w:t xml:space="preserve"> yang </w:t>
      </w:r>
      <w:proofErr w:type="spellStart"/>
      <w:r w:rsidRPr="000B6BC2">
        <w:t>dilapisi</w:t>
      </w:r>
      <w:proofErr w:type="spellEnd"/>
      <w:r w:rsidRPr="000B6BC2">
        <w:t xml:space="preserve"> </w:t>
      </w:r>
      <w:proofErr w:type="spellStart"/>
      <w:r w:rsidRPr="000B6BC2">
        <w:t>kertas</w:t>
      </w:r>
      <w:proofErr w:type="spellEnd"/>
      <w:r w:rsidRPr="000B6BC2">
        <w:t xml:space="preserve"> </w:t>
      </w:r>
      <w:proofErr w:type="spellStart"/>
      <w:r w:rsidRPr="000B6BC2">
        <w:t>abrasif</w:t>
      </w:r>
      <w:proofErr w:type="spellEnd"/>
      <w:r w:rsidRPr="000B6BC2">
        <w:t xml:space="preserve"> </w:t>
      </w:r>
      <w:proofErr w:type="spellStart"/>
      <w:r w:rsidRPr="000B6BC2">
        <w:t>standar</w:t>
      </w:r>
      <w:proofErr w:type="spellEnd"/>
      <w:r w:rsidRPr="000B6BC2">
        <w:t xml:space="preserve">. Saat drum </w:t>
      </w:r>
      <w:proofErr w:type="spellStart"/>
      <w:r w:rsidRPr="000B6BC2">
        <w:t>berputar</w:t>
      </w:r>
      <w:proofErr w:type="spellEnd"/>
      <w:r w:rsidRPr="000B6BC2">
        <w:t xml:space="preserve"> </w:t>
      </w:r>
      <w:proofErr w:type="spellStart"/>
      <w:r w:rsidRPr="000B6BC2">
        <w:t>dengan</w:t>
      </w:r>
      <w:proofErr w:type="spellEnd"/>
      <w:r w:rsidRPr="000B6BC2">
        <w:t xml:space="preserve"> </w:t>
      </w:r>
      <w:proofErr w:type="spellStart"/>
      <w:r w:rsidRPr="000B6BC2">
        <w:t>kecepatan</w:t>
      </w:r>
      <w:proofErr w:type="spellEnd"/>
      <w:r w:rsidRPr="000B6BC2">
        <w:t xml:space="preserve"> </w:t>
      </w:r>
      <w:proofErr w:type="spellStart"/>
      <w:r w:rsidRPr="000B6BC2">
        <w:t>konstan</w:t>
      </w:r>
      <w:proofErr w:type="spellEnd"/>
      <w:r w:rsidRPr="000B6BC2">
        <w:t xml:space="preserve"> 40 RPM, </w:t>
      </w:r>
      <w:proofErr w:type="spellStart"/>
      <w:r w:rsidRPr="000B6BC2">
        <w:t>penahan</w:t>
      </w:r>
      <w:proofErr w:type="spellEnd"/>
      <w:r w:rsidRPr="000B6BC2">
        <w:t xml:space="preserve"> </w:t>
      </w:r>
      <w:proofErr w:type="spellStart"/>
      <w:r w:rsidRPr="000B6BC2">
        <w:t>sampel</w:t>
      </w:r>
      <w:proofErr w:type="spellEnd"/>
      <w:r w:rsidRPr="000B6BC2">
        <w:t xml:space="preserve"> </w:t>
      </w:r>
      <w:proofErr w:type="spellStart"/>
      <w:r w:rsidRPr="000B6BC2">
        <w:t>bergerak</w:t>
      </w:r>
      <w:proofErr w:type="spellEnd"/>
      <w:r w:rsidRPr="000B6BC2">
        <w:t xml:space="preserve"> </w:t>
      </w:r>
      <w:proofErr w:type="spellStart"/>
      <w:r w:rsidRPr="000B6BC2">
        <w:t>secara</w:t>
      </w:r>
      <w:proofErr w:type="spellEnd"/>
      <w:r w:rsidRPr="000B6BC2">
        <w:t xml:space="preserve"> lateral </w:t>
      </w:r>
      <w:proofErr w:type="spellStart"/>
      <w:r w:rsidRPr="000B6BC2">
        <w:t>sejauh</w:t>
      </w:r>
      <w:proofErr w:type="spellEnd"/>
      <w:r w:rsidRPr="000B6BC2">
        <w:t xml:space="preserve"> 4.2mm </w:t>
      </w:r>
      <w:proofErr w:type="spellStart"/>
      <w:r w:rsidRPr="000B6BC2">
        <w:t>setiap</w:t>
      </w:r>
      <w:proofErr w:type="spellEnd"/>
      <w:r w:rsidRPr="000B6BC2">
        <w:t xml:space="preserve"> </w:t>
      </w:r>
      <w:proofErr w:type="spellStart"/>
      <w:r w:rsidRPr="000B6BC2">
        <w:t>putaran</w:t>
      </w:r>
      <w:proofErr w:type="spellEnd"/>
      <w:r w:rsidRPr="000B6BC2">
        <w:t xml:space="preserve">. Gerakan </w:t>
      </w:r>
      <w:proofErr w:type="spellStart"/>
      <w:r w:rsidRPr="000B6BC2">
        <w:t>ini</w:t>
      </w:r>
      <w:proofErr w:type="spellEnd"/>
      <w:r w:rsidRPr="000B6BC2">
        <w:t xml:space="preserve"> </w:t>
      </w:r>
      <w:proofErr w:type="spellStart"/>
      <w:r w:rsidRPr="000B6BC2">
        <w:t>memastikan</w:t>
      </w:r>
      <w:proofErr w:type="spellEnd"/>
      <w:r w:rsidRPr="000B6BC2">
        <w:t xml:space="preserve"> </w:t>
      </w:r>
      <w:proofErr w:type="spellStart"/>
      <w:r w:rsidRPr="000B6BC2">
        <w:t>keausan</w:t>
      </w:r>
      <w:proofErr w:type="spellEnd"/>
      <w:r w:rsidRPr="000B6BC2">
        <w:t xml:space="preserve"> </w:t>
      </w:r>
      <w:proofErr w:type="spellStart"/>
      <w:r w:rsidRPr="000B6BC2">
        <w:t>terjadi</w:t>
      </w:r>
      <w:proofErr w:type="spellEnd"/>
      <w:r w:rsidRPr="000B6BC2">
        <w:t xml:space="preserve"> </w:t>
      </w:r>
      <w:proofErr w:type="spellStart"/>
      <w:r w:rsidRPr="000B6BC2">
        <w:t>secara</w:t>
      </w:r>
      <w:proofErr w:type="spellEnd"/>
      <w:r w:rsidRPr="000B6BC2">
        <w:t xml:space="preserve"> </w:t>
      </w:r>
      <w:proofErr w:type="spellStart"/>
      <w:r w:rsidRPr="000B6BC2">
        <w:t>merata</w:t>
      </w:r>
      <w:proofErr w:type="spellEnd"/>
      <w:r w:rsidRPr="000B6BC2">
        <w:t xml:space="preserve"> di </w:t>
      </w:r>
      <w:proofErr w:type="spellStart"/>
      <w:r w:rsidRPr="000B6BC2">
        <w:t>seluruh</w:t>
      </w:r>
      <w:proofErr w:type="spellEnd"/>
      <w:r w:rsidRPr="000B6BC2">
        <w:t xml:space="preserve"> </w:t>
      </w:r>
      <w:proofErr w:type="spellStart"/>
      <w:r w:rsidRPr="000B6BC2">
        <w:t>permukaan</w:t>
      </w:r>
      <w:proofErr w:type="spellEnd"/>
      <w:r w:rsidRPr="000B6BC2">
        <w:t xml:space="preserve"> drum, </w:t>
      </w:r>
      <w:proofErr w:type="spellStart"/>
      <w:r w:rsidRPr="000B6BC2">
        <w:t>bukan</w:t>
      </w:r>
      <w:proofErr w:type="spellEnd"/>
      <w:r w:rsidRPr="000B6BC2">
        <w:t xml:space="preserve"> </w:t>
      </w:r>
      <w:proofErr w:type="spellStart"/>
      <w:r w:rsidRPr="000B6BC2">
        <w:t>hanya</w:t>
      </w:r>
      <w:proofErr w:type="spellEnd"/>
      <w:r w:rsidRPr="000B6BC2">
        <w:t xml:space="preserve"> pada </w:t>
      </w:r>
      <w:proofErr w:type="spellStart"/>
      <w:r w:rsidRPr="000B6BC2">
        <w:t>satu</w:t>
      </w:r>
      <w:proofErr w:type="spellEnd"/>
      <w:r w:rsidRPr="000B6BC2">
        <w:t xml:space="preserve"> </w:t>
      </w:r>
      <w:proofErr w:type="spellStart"/>
      <w:r w:rsidRPr="000B6BC2">
        <w:t>alur</w:t>
      </w:r>
      <w:proofErr w:type="spellEnd"/>
      <w:r w:rsidRPr="000B6BC2">
        <w:t xml:space="preserve">, </w:t>
      </w:r>
      <w:proofErr w:type="spellStart"/>
      <w:r w:rsidRPr="000B6BC2">
        <w:t>sehingga</w:t>
      </w:r>
      <w:proofErr w:type="spellEnd"/>
      <w:r w:rsidRPr="000B6BC2">
        <w:t xml:space="preserve"> </w:t>
      </w:r>
      <w:proofErr w:type="spellStart"/>
      <w:r w:rsidRPr="000B6BC2">
        <w:t>menghasilkan</w:t>
      </w:r>
      <w:proofErr w:type="spellEnd"/>
      <w:r w:rsidRPr="000B6BC2">
        <w:t xml:space="preserve"> data yang paling </w:t>
      </w:r>
      <w:proofErr w:type="spellStart"/>
      <w:r w:rsidRPr="000B6BC2">
        <w:t>akurat</w:t>
      </w:r>
      <w:proofErr w:type="spellEnd"/>
      <w:r w:rsidRPr="000B6BC2">
        <w:t xml:space="preserve"> dan </w:t>
      </w:r>
      <w:proofErr w:type="spellStart"/>
      <w:r w:rsidRPr="000B6BC2">
        <w:t>konsisten</w:t>
      </w:r>
      <w:proofErr w:type="spellEnd"/>
      <w:r w:rsidRPr="000B6BC2">
        <w:t xml:space="preserve"> yang </w:t>
      </w:r>
      <w:proofErr w:type="spellStart"/>
      <w:r w:rsidRPr="000B6BC2">
        <w:t>mencerminkan</w:t>
      </w:r>
      <w:proofErr w:type="spellEnd"/>
      <w:r w:rsidRPr="000B6BC2">
        <w:t xml:space="preserve"> </w:t>
      </w:r>
      <w:proofErr w:type="spellStart"/>
      <w:r w:rsidRPr="000B6BC2">
        <w:t>kondisi</w:t>
      </w:r>
      <w:proofErr w:type="spellEnd"/>
      <w:r w:rsidRPr="000B6BC2">
        <w:t xml:space="preserve"> </w:t>
      </w:r>
      <w:proofErr w:type="spellStart"/>
      <w:r w:rsidRPr="000B6BC2">
        <w:t>keausan</w:t>
      </w:r>
      <w:proofErr w:type="spellEnd"/>
      <w:r w:rsidRPr="000B6BC2">
        <w:t xml:space="preserve"> di dunia </w:t>
      </w:r>
      <w:proofErr w:type="spellStart"/>
      <w:r w:rsidRPr="000B6BC2">
        <w:t>nyata</w:t>
      </w:r>
      <w:proofErr w:type="spellEnd"/>
      <w:r w:rsidRPr="000B6BC2">
        <w:t>.</w:t>
      </w:r>
    </w:p>
    <w:p w14:paraId="58CD16CF" w14:textId="77777777" w:rsidR="000B6BC2" w:rsidRPr="000B6BC2" w:rsidRDefault="000B6BC2" w:rsidP="000B6BC2">
      <w:pPr>
        <w:spacing w:after="0" w:line="240" w:lineRule="auto"/>
        <w:jc w:val="both"/>
      </w:pPr>
      <w:proofErr w:type="spellStart"/>
      <w:r w:rsidRPr="000B6BC2">
        <w:t>Setiap</w:t>
      </w:r>
      <w:proofErr w:type="spellEnd"/>
      <w:r w:rsidRPr="000B6BC2">
        <w:t xml:space="preserve"> </w:t>
      </w:r>
      <w:proofErr w:type="spellStart"/>
      <w:r w:rsidRPr="000B6BC2">
        <w:t>komponen</w:t>
      </w:r>
      <w:proofErr w:type="spellEnd"/>
      <w:r w:rsidRPr="000B6BC2">
        <w:t xml:space="preserve"> </w:t>
      </w:r>
      <w:proofErr w:type="spellStart"/>
      <w:r w:rsidRPr="000B6BC2">
        <w:t>mesin</w:t>
      </w:r>
      <w:proofErr w:type="spellEnd"/>
      <w:r w:rsidRPr="000B6BC2">
        <w:t xml:space="preserve"> </w:t>
      </w:r>
      <w:proofErr w:type="spellStart"/>
      <w:r w:rsidRPr="000B6BC2">
        <w:t>ini</w:t>
      </w:r>
      <w:proofErr w:type="spellEnd"/>
      <w:r w:rsidRPr="000B6BC2">
        <w:t xml:space="preserve"> </w:t>
      </w:r>
      <w:proofErr w:type="spellStart"/>
      <w:r w:rsidRPr="000B6BC2">
        <w:t>dirancang</w:t>
      </w:r>
      <w:proofErr w:type="spellEnd"/>
      <w:r w:rsidRPr="000B6BC2">
        <w:t xml:space="preserve"> </w:t>
      </w:r>
      <w:proofErr w:type="spellStart"/>
      <w:r w:rsidRPr="000B6BC2">
        <w:t>untuk</w:t>
      </w:r>
      <w:proofErr w:type="spellEnd"/>
      <w:r w:rsidRPr="000B6BC2">
        <w:t xml:space="preserve"> </w:t>
      </w:r>
      <w:proofErr w:type="spellStart"/>
      <w:r w:rsidRPr="000B6BC2">
        <w:t>memenuhi</w:t>
      </w:r>
      <w:proofErr w:type="spellEnd"/>
      <w:r w:rsidRPr="000B6BC2">
        <w:t xml:space="preserve"> </w:t>
      </w:r>
      <w:proofErr w:type="spellStart"/>
      <w:r w:rsidRPr="000B6BC2">
        <w:t>persyaratan</w:t>
      </w:r>
      <w:proofErr w:type="spellEnd"/>
      <w:r w:rsidRPr="000B6BC2">
        <w:t xml:space="preserve"> </w:t>
      </w:r>
      <w:proofErr w:type="spellStart"/>
      <w:r w:rsidRPr="000B6BC2">
        <w:t>standar</w:t>
      </w:r>
      <w:proofErr w:type="spellEnd"/>
      <w:r w:rsidRPr="000B6BC2">
        <w:t xml:space="preserve"> DIN 53516, ISO 4649, dan GB/T9867. Dari diameter drum 150mm yang </w:t>
      </w:r>
      <w:proofErr w:type="spellStart"/>
      <w:r w:rsidRPr="000B6BC2">
        <w:t>presisi</w:t>
      </w:r>
      <w:proofErr w:type="spellEnd"/>
      <w:r w:rsidRPr="000B6BC2">
        <w:t xml:space="preserve"> </w:t>
      </w:r>
      <w:proofErr w:type="spellStart"/>
      <w:r w:rsidRPr="000B6BC2">
        <w:t>hingga</w:t>
      </w:r>
      <w:proofErr w:type="spellEnd"/>
      <w:r w:rsidRPr="000B6BC2">
        <w:t xml:space="preserve"> </w:t>
      </w:r>
      <w:proofErr w:type="spellStart"/>
      <w:r w:rsidRPr="000B6BC2">
        <w:t>kecepatan</w:t>
      </w:r>
      <w:proofErr w:type="spellEnd"/>
      <w:r w:rsidRPr="000B6BC2">
        <w:t xml:space="preserve"> </w:t>
      </w:r>
      <w:proofErr w:type="spellStart"/>
      <w:r w:rsidRPr="000B6BC2">
        <w:t>putar</w:t>
      </w:r>
      <w:proofErr w:type="spellEnd"/>
      <w:r w:rsidRPr="000B6BC2">
        <w:t xml:space="preserve"> dan </w:t>
      </w:r>
      <w:proofErr w:type="spellStart"/>
      <w:r w:rsidRPr="000B6BC2">
        <w:t>beban</w:t>
      </w:r>
      <w:proofErr w:type="spellEnd"/>
      <w:r w:rsidRPr="000B6BC2">
        <w:t xml:space="preserve"> </w:t>
      </w:r>
      <w:proofErr w:type="spellStart"/>
      <w:r w:rsidRPr="000B6BC2">
        <w:t>standar</w:t>
      </w:r>
      <w:proofErr w:type="spellEnd"/>
      <w:r w:rsidRPr="000B6BC2">
        <w:t xml:space="preserve"> yang </w:t>
      </w:r>
      <w:proofErr w:type="spellStart"/>
      <w:r w:rsidRPr="000B6BC2">
        <w:t>dapat</w:t>
      </w:r>
      <w:proofErr w:type="spellEnd"/>
      <w:r w:rsidRPr="000B6BC2">
        <w:t xml:space="preserve"> </w:t>
      </w:r>
      <w:proofErr w:type="spellStart"/>
      <w:r w:rsidRPr="000B6BC2">
        <w:t>diaplikasikan</w:t>
      </w:r>
      <w:proofErr w:type="spellEnd"/>
      <w:r w:rsidRPr="000B6BC2">
        <w:t xml:space="preserve">, </w:t>
      </w:r>
      <w:proofErr w:type="spellStart"/>
      <w:r w:rsidRPr="000B6BC2">
        <w:t>setiap</w:t>
      </w:r>
      <w:proofErr w:type="spellEnd"/>
      <w:r w:rsidRPr="000B6BC2">
        <w:t xml:space="preserve"> </w:t>
      </w:r>
      <w:proofErr w:type="spellStart"/>
      <w:r w:rsidRPr="000B6BC2">
        <w:t>pengujian</w:t>
      </w:r>
      <w:proofErr w:type="spellEnd"/>
      <w:r w:rsidRPr="000B6BC2">
        <w:t xml:space="preserve"> </w:t>
      </w:r>
      <w:proofErr w:type="spellStart"/>
      <w:r w:rsidRPr="000B6BC2">
        <w:t>dijamin</w:t>
      </w:r>
      <w:proofErr w:type="spellEnd"/>
      <w:r w:rsidRPr="000B6BC2">
        <w:t xml:space="preserve"> valid dan </w:t>
      </w:r>
      <w:proofErr w:type="spellStart"/>
      <w:r w:rsidRPr="000B6BC2">
        <w:t>dapat</w:t>
      </w:r>
      <w:proofErr w:type="spellEnd"/>
      <w:r w:rsidRPr="000B6BC2">
        <w:t xml:space="preserve"> </w:t>
      </w:r>
      <w:proofErr w:type="spellStart"/>
      <w:r w:rsidRPr="000B6BC2">
        <w:t>dibandingkan</w:t>
      </w:r>
      <w:proofErr w:type="spellEnd"/>
      <w:r w:rsidRPr="000B6BC2">
        <w:t xml:space="preserve"> </w:t>
      </w:r>
      <w:proofErr w:type="spellStart"/>
      <w:r w:rsidRPr="000B6BC2">
        <w:t>secara</w:t>
      </w:r>
      <w:proofErr w:type="spellEnd"/>
      <w:r w:rsidRPr="000B6BC2">
        <w:t xml:space="preserve"> global. </w:t>
      </w:r>
      <w:proofErr w:type="spellStart"/>
      <w:r w:rsidRPr="000B6BC2">
        <w:t>Konstruksinya</w:t>
      </w:r>
      <w:proofErr w:type="spellEnd"/>
      <w:r w:rsidRPr="000B6BC2">
        <w:t xml:space="preserve"> yang </w:t>
      </w:r>
      <w:proofErr w:type="spellStart"/>
      <w:r w:rsidRPr="000B6BC2">
        <w:t>kokoh</w:t>
      </w:r>
      <w:proofErr w:type="spellEnd"/>
      <w:r w:rsidRPr="000B6BC2">
        <w:t xml:space="preserve"> </w:t>
      </w:r>
      <w:proofErr w:type="spellStart"/>
      <w:r w:rsidRPr="000B6BC2">
        <w:t>dengan</w:t>
      </w:r>
      <w:proofErr w:type="spellEnd"/>
      <w:r w:rsidRPr="000B6BC2">
        <w:t xml:space="preserve"> </w:t>
      </w:r>
      <w:proofErr w:type="spellStart"/>
      <w:r w:rsidRPr="000B6BC2">
        <w:t>bobot</w:t>
      </w:r>
      <w:proofErr w:type="spellEnd"/>
      <w:r w:rsidRPr="000B6BC2">
        <w:t xml:space="preserve"> 50kg </w:t>
      </w:r>
      <w:proofErr w:type="spellStart"/>
      <w:r w:rsidRPr="000B6BC2">
        <w:t>memberikan</w:t>
      </w:r>
      <w:proofErr w:type="spellEnd"/>
      <w:r w:rsidRPr="000B6BC2">
        <w:t xml:space="preserve"> </w:t>
      </w:r>
      <w:proofErr w:type="spellStart"/>
      <w:r w:rsidRPr="000B6BC2">
        <w:t>stabilitas</w:t>
      </w:r>
      <w:proofErr w:type="spellEnd"/>
      <w:r w:rsidRPr="000B6BC2">
        <w:t xml:space="preserve"> yang </w:t>
      </w:r>
      <w:proofErr w:type="spellStart"/>
      <w:r w:rsidRPr="000B6BC2">
        <w:t>luar</w:t>
      </w:r>
      <w:proofErr w:type="spellEnd"/>
      <w:r w:rsidRPr="000B6BC2">
        <w:t xml:space="preserve"> </w:t>
      </w:r>
      <w:proofErr w:type="spellStart"/>
      <w:r w:rsidRPr="000B6BC2">
        <w:t>biasa</w:t>
      </w:r>
      <w:proofErr w:type="spellEnd"/>
      <w:r w:rsidRPr="000B6BC2">
        <w:t xml:space="preserve"> </w:t>
      </w:r>
      <w:proofErr w:type="spellStart"/>
      <w:r w:rsidRPr="000B6BC2">
        <w:t>selama</w:t>
      </w:r>
      <w:proofErr w:type="spellEnd"/>
      <w:r w:rsidRPr="000B6BC2">
        <w:t xml:space="preserve"> </w:t>
      </w:r>
      <w:proofErr w:type="spellStart"/>
      <w:r w:rsidRPr="000B6BC2">
        <w:t>pengujian</w:t>
      </w:r>
      <w:proofErr w:type="spellEnd"/>
      <w:r w:rsidRPr="000B6BC2">
        <w:t xml:space="preserve">, </w:t>
      </w:r>
      <w:proofErr w:type="spellStart"/>
      <w:r w:rsidRPr="000B6BC2">
        <w:t>memastikan</w:t>
      </w:r>
      <w:proofErr w:type="spellEnd"/>
      <w:r w:rsidRPr="000B6BC2">
        <w:t xml:space="preserve"> </w:t>
      </w:r>
      <w:proofErr w:type="spellStart"/>
      <w:r w:rsidRPr="000B6BC2">
        <w:t>tidak</w:t>
      </w:r>
      <w:proofErr w:type="spellEnd"/>
      <w:r w:rsidRPr="000B6BC2">
        <w:t xml:space="preserve"> </w:t>
      </w:r>
      <w:proofErr w:type="spellStart"/>
      <w:r w:rsidRPr="000B6BC2">
        <w:t>ada</w:t>
      </w:r>
      <w:proofErr w:type="spellEnd"/>
      <w:r w:rsidRPr="000B6BC2">
        <w:t xml:space="preserve"> </w:t>
      </w:r>
      <w:proofErr w:type="spellStart"/>
      <w:r w:rsidRPr="000B6BC2">
        <w:t>getaran</w:t>
      </w:r>
      <w:proofErr w:type="spellEnd"/>
      <w:r w:rsidRPr="000B6BC2">
        <w:t xml:space="preserve"> yang </w:t>
      </w:r>
      <w:proofErr w:type="spellStart"/>
      <w:r w:rsidRPr="000B6BC2">
        <w:t>mengganggu</w:t>
      </w:r>
      <w:proofErr w:type="spellEnd"/>
      <w:r w:rsidRPr="000B6BC2">
        <w:t xml:space="preserve"> </w:t>
      </w:r>
      <w:proofErr w:type="spellStart"/>
      <w:r w:rsidRPr="000B6BC2">
        <w:t>akurasi</w:t>
      </w:r>
      <w:proofErr w:type="spellEnd"/>
      <w:r w:rsidRPr="000B6BC2">
        <w:t xml:space="preserve"> </w:t>
      </w:r>
      <w:proofErr w:type="spellStart"/>
      <w:r w:rsidRPr="000B6BC2">
        <w:t>hasil</w:t>
      </w:r>
      <w:proofErr w:type="spellEnd"/>
      <w:r w:rsidRPr="000B6BC2">
        <w:t>.</w:t>
      </w:r>
    </w:p>
    <w:p w14:paraId="4EF0EE7F" w14:textId="77777777" w:rsidR="000B6BC2" w:rsidRPr="000B6BC2" w:rsidRDefault="000B6BC2" w:rsidP="000B6BC2">
      <w:pPr>
        <w:pBdr>
          <w:bottom w:val="double" w:sz="6" w:space="1" w:color="auto"/>
        </w:pBdr>
        <w:spacing w:after="0" w:line="240" w:lineRule="auto"/>
        <w:jc w:val="both"/>
      </w:pPr>
      <w:r w:rsidRPr="000B6BC2">
        <w:t xml:space="preserve">Bagi </w:t>
      </w:r>
      <w:proofErr w:type="spellStart"/>
      <w:r w:rsidRPr="000B6BC2">
        <w:t>produsen</w:t>
      </w:r>
      <w:proofErr w:type="spellEnd"/>
      <w:r w:rsidRPr="000B6BC2">
        <w:t xml:space="preserve"> di </w:t>
      </w:r>
      <w:proofErr w:type="spellStart"/>
      <w:r w:rsidRPr="000B6BC2">
        <w:t>industri</w:t>
      </w:r>
      <w:proofErr w:type="spellEnd"/>
      <w:r w:rsidRPr="000B6BC2">
        <w:t xml:space="preserve"> </w:t>
      </w:r>
      <w:proofErr w:type="spellStart"/>
      <w:r w:rsidRPr="000B6BC2">
        <w:t>otomotif</w:t>
      </w:r>
      <w:proofErr w:type="spellEnd"/>
      <w:r w:rsidRPr="000B6BC2">
        <w:t xml:space="preserve">, alas kaki, dan </w:t>
      </w:r>
      <w:proofErr w:type="spellStart"/>
      <w:r w:rsidRPr="000B6BC2">
        <w:t>produk</w:t>
      </w:r>
      <w:proofErr w:type="spellEnd"/>
      <w:r w:rsidRPr="000B6BC2">
        <w:t xml:space="preserve"> </w:t>
      </w:r>
      <w:proofErr w:type="spellStart"/>
      <w:r w:rsidRPr="000B6BC2">
        <w:t>karet</w:t>
      </w:r>
      <w:proofErr w:type="spellEnd"/>
      <w:r w:rsidRPr="000B6BC2">
        <w:t xml:space="preserve"> </w:t>
      </w:r>
      <w:proofErr w:type="spellStart"/>
      <w:r w:rsidRPr="000B6BC2">
        <w:t>industri</w:t>
      </w:r>
      <w:proofErr w:type="spellEnd"/>
      <w:r w:rsidRPr="000B6BC2">
        <w:t xml:space="preserve">, DIN Abrasion Tester </w:t>
      </w:r>
      <w:proofErr w:type="spellStart"/>
      <w:r w:rsidRPr="000B6BC2">
        <w:t>adalah</w:t>
      </w:r>
      <w:proofErr w:type="spellEnd"/>
      <w:r w:rsidRPr="000B6BC2">
        <w:t xml:space="preserve"> </w:t>
      </w:r>
      <w:proofErr w:type="spellStart"/>
      <w:r w:rsidRPr="000B6BC2">
        <w:t>investasi</w:t>
      </w:r>
      <w:proofErr w:type="spellEnd"/>
      <w:r w:rsidRPr="000B6BC2">
        <w:t xml:space="preserve"> yang sangat </w:t>
      </w:r>
      <w:proofErr w:type="spellStart"/>
      <w:r w:rsidRPr="000B6BC2">
        <w:t>diperlukan</w:t>
      </w:r>
      <w:proofErr w:type="spellEnd"/>
      <w:r w:rsidRPr="000B6BC2">
        <w:t xml:space="preserve">. Alat </w:t>
      </w:r>
      <w:proofErr w:type="spellStart"/>
      <w:r w:rsidRPr="000B6BC2">
        <w:t>ini</w:t>
      </w:r>
      <w:proofErr w:type="spellEnd"/>
      <w:r w:rsidRPr="000B6BC2">
        <w:t xml:space="preserve"> </w:t>
      </w:r>
      <w:proofErr w:type="spellStart"/>
      <w:r w:rsidRPr="000B6BC2">
        <w:t>memberikan</w:t>
      </w:r>
      <w:proofErr w:type="spellEnd"/>
      <w:r w:rsidRPr="000B6BC2">
        <w:t xml:space="preserve"> data </w:t>
      </w:r>
      <w:proofErr w:type="spellStart"/>
      <w:r w:rsidRPr="000B6BC2">
        <w:t>kuantitatif</w:t>
      </w:r>
      <w:proofErr w:type="spellEnd"/>
      <w:r w:rsidRPr="000B6BC2">
        <w:t xml:space="preserve"> yang </w:t>
      </w:r>
      <w:proofErr w:type="spellStart"/>
      <w:r w:rsidRPr="000B6BC2">
        <w:t>jelas</w:t>
      </w:r>
      <w:proofErr w:type="spellEnd"/>
      <w:r w:rsidRPr="000B6BC2">
        <w:t xml:space="preserve"> </w:t>
      </w:r>
      <w:proofErr w:type="spellStart"/>
      <w:r w:rsidRPr="000B6BC2">
        <w:t>tentang</w:t>
      </w:r>
      <w:proofErr w:type="spellEnd"/>
      <w:r w:rsidRPr="000B6BC2">
        <w:t xml:space="preserve"> </w:t>
      </w:r>
      <w:proofErr w:type="spellStart"/>
      <w:r w:rsidRPr="000B6BC2">
        <w:t>kehilangan</w:t>
      </w:r>
      <w:proofErr w:type="spellEnd"/>
      <w:r w:rsidRPr="000B6BC2">
        <w:t xml:space="preserve"> volume </w:t>
      </w:r>
      <w:proofErr w:type="spellStart"/>
      <w:r w:rsidRPr="000B6BC2">
        <w:t>akibat</w:t>
      </w:r>
      <w:proofErr w:type="spellEnd"/>
      <w:r w:rsidRPr="000B6BC2">
        <w:t xml:space="preserve"> </w:t>
      </w:r>
      <w:proofErr w:type="spellStart"/>
      <w:r w:rsidRPr="000B6BC2">
        <w:t>abrasi</w:t>
      </w:r>
      <w:proofErr w:type="spellEnd"/>
      <w:r w:rsidRPr="000B6BC2">
        <w:t xml:space="preserve">, </w:t>
      </w:r>
      <w:proofErr w:type="spellStart"/>
      <w:r w:rsidRPr="000B6BC2">
        <w:t>memungkinkan</w:t>
      </w:r>
      <w:proofErr w:type="spellEnd"/>
      <w:r w:rsidRPr="000B6BC2">
        <w:t xml:space="preserve"> Anda </w:t>
      </w:r>
      <w:proofErr w:type="spellStart"/>
      <w:r w:rsidRPr="000B6BC2">
        <w:t>untuk</w:t>
      </w:r>
      <w:proofErr w:type="spellEnd"/>
      <w:r w:rsidRPr="000B6BC2">
        <w:t xml:space="preserve"> </w:t>
      </w:r>
      <w:proofErr w:type="spellStart"/>
      <w:r w:rsidRPr="000B6BC2">
        <w:t>memvalidasi</w:t>
      </w:r>
      <w:proofErr w:type="spellEnd"/>
      <w:r w:rsidRPr="000B6BC2">
        <w:t xml:space="preserve"> </w:t>
      </w:r>
      <w:proofErr w:type="spellStart"/>
      <w:r w:rsidRPr="000B6BC2">
        <w:t>kualitas</w:t>
      </w:r>
      <w:proofErr w:type="spellEnd"/>
      <w:r w:rsidRPr="000B6BC2">
        <w:t xml:space="preserve"> </w:t>
      </w:r>
      <w:proofErr w:type="spellStart"/>
      <w:r w:rsidRPr="000B6BC2">
        <w:t>bahan</w:t>
      </w:r>
      <w:proofErr w:type="spellEnd"/>
      <w:r w:rsidRPr="000B6BC2">
        <w:t xml:space="preserve"> </w:t>
      </w:r>
      <w:proofErr w:type="spellStart"/>
      <w:r w:rsidRPr="000B6BC2">
        <w:t>baku</w:t>
      </w:r>
      <w:proofErr w:type="spellEnd"/>
      <w:r w:rsidRPr="000B6BC2">
        <w:t xml:space="preserve">, </w:t>
      </w:r>
      <w:proofErr w:type="spellStart"/>
      <w:r w:rsidRPr="000B6BC2">
        <w:t>mengoptimalkan</w:t>
      </w:r>
      <w:proofErr w:type="spellEnd"/>
      <w:r w:rsidRPr="000B6BC2">
        <w:t xml:space="preserve"> </w:t>
      </w:r>
      <w:proofErr w:type="spellStart"/>
      <w:r w:rsidRPr="000B6BC2">
        <w:t>formulasi</w:t>
      </w:r>
      <w:proofErr w:type="spellEnd"/>
      <w:r w:rsidRPr="000B6BC2">
        <w:t xml:space="preserve"> </w:t>
      </w:r>
      <w:proofErr w:type="spellStart"/>
      <w:r w:rsidRPr="000B6BC2">
        <w:t>kompon</w:t>
      </w:r>
      <w:proofErr w:type="spellEnd"/>
      <w:r w:rsidRPr="000B6BC2">
        <w:t xml:space="preserve">, dan </w:t>
      </w:r>
      <w:proofErr w:type="spellStart"/>
      <w:r w:rsidRPr="000B6BC2">
        <w:t>menjamin</w:t>
      </w:r>
      <w:proofErr w:type="spellEnd"/>
      <w:r w:rsidRPr="000B6BC2">
        <w:t xml:space="preserve"> </w:t>
      </w:r>
      <w:proofErr w:type="spellStart"/>
      <w:r w:rsidRPr="000B6BC2">
        <w:t>produk</w:t>
      </w:r>
      <w:proofErr w:type="spellEnd"/>
      <w:r w:rsidRPr="000B6BC2">
        <w:t xml:space="preserve"> </w:t>
      </w:r>
      <w:proofErr w:type="spellStart"/>
      <w:r w:rsidRPr="000B6BC2">
        <w:t>akhir</w:t>
      </w:r>
      <w:proofErr w:type="spellEnd"/>
      <w:r w:rsidRPr="000B6BC2">
        <w:t xml:space="preserve"> Anda </w:t>
      </w:r>
      <w:proofErr w:type="spellStart"/>
      <w:r w:rsidRPr="000B6BC2">
        <w:t>memenuhi</w:t>
      </w:r>
      <w:proofErr w:type="spellEnd"/>
      <w:r w:rsidRPr="000B6BC2">
        <w:t xml:space="preserve"> </w:t>
      </w:r>
      <w:proofErr w:type="spellStart"/>
      <w:r w:rsidRPr="000B6BC2">
        <w:t>spesifikasi</w:t>
      </w:r>
      <w:proofErr w:type="spellEnd"/>
      <w:r w:rsidRPr="000B6BC2">
        <w:t xml:space="preserve"> </w:t>
      </w:r>
      <w:proofErr w:type="spellStart"/>
      <w:r w:rsidRPr="000B6BC2">
        <w:t>daya</w:t>
      </w:r>
      <w:proofErr w:type="spellEnd"/>
      <w:r w:rsidRPr="000B6BC2">
        <w:t xml:space="preserve"> </w:t>
      </w:r>
      <w:proofErr w:type="spellStart"/>
      <w:r w:rsidRPr="000B6BC2">
        <w:t>tahan</w:t>
      </w:r>
      <w:proofErr w:type="spellEnd"/>
      <w:r w:rsidRPr="000B6BC2">
        <w:t xml:space="preserve"> yang paling </w:t>
      </w:r>
      <w:proofErr w:type="spellStart"/>
      <w:r w:rsidRPr="000B6BC2">
        <w:t>ketat</w:t>
      </w:r>
      <w:proofErr w:type="spellEnd"/>
      <w:r w:rsidRPr="000B6BC2">
        <w:t xml:space="preserve">. </w:t>
      </w:r>
      <w:proofErr w:type="spellStart"/>
      <w:r w:rsidRPr="000B6BC2">
        <w:t>Buktikan</w:t>
      </w:r>
      <w:proofErr w:type="spellEnd"/>
      <w:r w:rsidRPr="000B6BC2">
        <w:t xml:space="preserve"> </w:t>
      </w:r>
      <w:proofErr w:type="spellStart"/>
      <w:r w:rsidRPr="000B6BC2">
        <w:t>keunggulan</w:t>
      </w:r>
      <w:proofErr w:type="spellEnd"/>
      <w:r w:rsidRPr="000B6BC2">
        <w:t xml:space="preserve"> </w:t>
      </w:r>
      <w:proofErr w:type="spellStart"/>
      <w:r w:rsidRPr="000B6BC2">
        <w:t>produk</w:t>
      </w:r>
      <w:proofErr w:type="spellEnd"/>
      <w:r w:rsidRPr="000B6BC2">
        <w:t xml:space="preserve"> Anda </w:t>
      </w:r>
      <w:proofErr w:type="spellStart"/>
      <w:r w:rsidRPr="000B6BC2">
        <w:t>dengan</w:t>
      </w:r>
      <w:proofErr w:type="spellEnd"/>
      <w:r w:rsidRPr="000B6BC2">
        <w:t xml:space="preserve"> data </w:t>
      </w:r>
      <w:proofErr w:type="spellStart"/>
      <w:r w:rsidRPr="000B6BC2">
        <w:t>pengujian</w:t>
      </w:r>
      <w:proofErr w:type="spellEnd"/>
      <w:r w:rsidRPr="000B6BC2">
        <w:t xml:space="preserve"> yang </w:t>
      </w:r>
      <w:proofErr w:type="spellStart"/>
      <w:r w:rsidRPr="000B6BC2">
        <w:t>andal</w:t>
      </w:r>
      <w:proofErr w:type="spellEnd"/>
      <w:r w:rsidRPr="000B6BC2">
        <w:t xml:space="preserve"> dan </w:t>
      </w:r>
      <w:proofErr w:type="spellStart"/>
      <w:r w:rsidRPr="000B6BC2">
        <w:t>diakui</w:t>
      </w:r>
      <w:proofErr w:type="spellEnd"/>
      <w:r w:rsidRPr="000B6BC2">
        <w:t xml:space="preserve"> </w:t>
      </w:r>
      <w:proofErr w:type="spellStart"/>
      <w:r w:rsidRPr="000B6BC2">
        <w:t>industri</w:t>
      </w:r>
      <w:proofErr w:type="spellEnd"/>
      <w:r w:rsidRPr="000B6BC2">
        <w:t>.</w:t>
      </w:r>
    </w:p>
    <w:p w14:paraId="61322617" w14:textId="77777777" w:rsidR="000B6BC2" w:rsidRPr="000B6BC2" w:rsidRDefault="000B6BC2" w:rsidP="000B6BC2">
      <w:pPr>
        <w:spacing w:after="0" w:line="240" w:lineRule="auto"/>
        <w:jc w:val="both"/>
      </w:pPr>
      <w:r w:rsidRPr="000B6BC2">
        <w:t>Determine the durability and service life of your products with the DIN Abrasion Tester, a precision instrument specifically engineered to measure the wear resistance of elastic materials. This machine is the industry standard for testing rubber, tire treads, shoe soles, conveyor belts, transmission belts, as well as soft and synthetic leather. Featuring high efficiency, excellent reproducibility, and easy operation, this machine is a vital asset for quality control and product development.</w:t>
      </w:r>
    </w:p>
    <w:p w14:paraId="5BEC231C" w14:textId="77777777" w:rsidR="000B6BC2" w:rsidRPr="000B6BC2" w:rsidRDefault="000B6BC2" w:rsidP="000B6BC2">
      <w:pPr>
        <w:spacing w:after="0" w:line="240" w:lineRule="auto"/>
        <w:jc w:val="both"/>
      </w:pPr>
      <w:r w:rsidRPr="000B6BC2">
        <w:t>The internationally recognized DIN testing method works by pressing a cylindrical specimen against the surface of a rotating drum lined with standard abrasive paper. As the drum rotates at a constant speed of 40 RPM, the specimen holder traverses laterally by 4.2mm with each revolution. This movement ensures that wear occurs evenly across the entire drum surface, not just in a single groove, leading to the most accurate and consistent data that reflects real-world wear conditions.</w:t>
      </w:r>
    </w:p>
    <w:p w14:paraId="0D0BD273" w14:textId="77777777" w:rsidR="000B6BC2" w:rsidRPr="000B6BC2" w:rsidRDefault="000B6BC2" w:rsidP="000B6BC2">
      <w:pPr>
        <w:spacing w:after="0" w:line="240" w:lineRule="auto"/>
        <w:jc w:val="both"/>
      </w:pPr>
      <w:r w:rsidRPr="000B6BC2">
        <w:t>Every component of this machine is engineered to meet the stringent requirements of DIN 53516, ISO 4649, and GB/T9867 standards. From the precise 150mm drum diameter to the controlled rotation speed and standard applicable loads, every test is guaranteed to be valid and globally comparable. Its robust construction, weighing 50kg, provides exceptional stability during testing, ensuring that no vibrations interfere with the accuracy of the results.</w:t>
      </w:r>
    </w:p>
    <w:p w14:paraId="19954120" w14:textId="77777777" w:rsidR="000B6BC2" w:rsidRPr="000B6BC2" w:rsidRDefault="000B6BC2" w:rsidP="000B6BC2">
      <w:pPr>
        <w:spacing w:after="0" w:line="240" w:lineRule="auto"/>
        <w:jc w:val="both"/>
      </w:pPr>
      <w:r w:rsidRPr="000B6BC2">
        <w:t>For manufacturers in the automotive, footwear, and industrial rubber product sectors, the DIN Abrasion Tester is an indispensable investment. It provides clear, quantitative data on volume loss due to abrasion, allowing you to validate raw material quality, optimize compound formulations, and guarantee your final products meet the strictest durability specifications. Prove your product's superiority with reliable, industry-recognized test data.</w:t>
      </w:r>
    </w:p>
    <w:p w14:paraId="2AD1D132" w14:textId="77777777" w:rsidR="000B6BC2" w:rsidRDefault="000B6BC2" w:rsidP="000B6BC2">
      <w:pPr>
        <w:spacing w:after="0" w:line="240" w:lineRule="auto"/>
        <w:jc w:val="both"/>
      </w:pPr>
    </w:p>
    <w:sectPr w:rsidR="000B6B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BC2"/>
    <w:rsid w:val="000B6BC2"/>
    <w:rsid w:val="0067384B"/>
    <w:rsid w:val="008339B4"/>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021F3"/>
  <w15:chartTrackingRefBased/>
  <w15:docId w15:val="{CB1F31A8-D257-4D9C-9C35-0455DD65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6B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6B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6B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6B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6B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6B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B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B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B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B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6B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6B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6B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6B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6B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B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B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BC2"/>
    <w:rPr>
      <w:rFonts w:eastAsiaTheme="majorEastAsia" w:cstheme="majorBidi"/>
      <w:color w:val="272727" w:themeColor="text1" w:themeTint="D8"/>
    </w:rPr>
  </w:style>
  <w:style w:type="paragraph" w:styleId="Title">
    <w:name w:val="Title"/>
    <w:basedOn w:val="Normal"/>
    <w:next w:val="Normal"/>
    <w:link w:val="TitleChar"/>
    <w:uiPriority w:val="10"/>
    <w:qFormat/>
    <w:rsid w:val="000B6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B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B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B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BC2"/>
    <w:pPr>
      <w:spacing w:before="160"/>
      <w:jc w:val="center"/>
    </w:pPr>
    <w:rPr>
      <w:i/>
      <w:iCs/>
      <w:color w:val="404040" w:themeColor="text1" w:themeTint="BF"/>
    </w:rPr>
  </w:style>
  <w:style w:type="character" w:customStyle="1" w:styleId="QuoteChar">
    <w:name w:val="Quote Char"/>
    <w:basedOn w:val="DefaultParagraphFont"/>
    <w:link w:val="Quote"/>
    <w:uiPriority w:val="29"/>
    <w:rsid w:val="000B6BC2"/>
    <w:rPr>
      <w:i/>
      <w:iCs/>
      <w:color w:val="404040" w:themeColor="text1" w:themeTint="BF"/>
    </w:rPr>
  </w:style>
  <w:style w:type="paragraph" w:styleId="ListParagraph">
    <w:name w:val="List Paragraph"/>
    <w:basedOn w:val="Normal"/>
    <w:uiPriority w:val="34"/>
    <w:qFormat/>
    <w:rsid w:val="000B6BC2"/>
    <w:pPr>
      <w:ind w:left="720"/>
      <w:contextualSpacing/>
    </w:pPr>
  </w:style>
  <w:style w:type="character" w:styleId="IntenseEmphasis">
    <w:name w:val="Intense Emphasis"/>
    <w:basedOn w:val="DefaultParagraphFont"/>
    <w:uiPriority w:val="21"/>
    <w:qFormat/>
    <w:rsid w:val="000B6BC2"/>
    <w:rPr>
      <w:i/>
      <w:iCs/>
      <w:color w:val="2F5496" w:themeColor="accent1" w:themeShade="BF"/>
    </w:rPr>
  </w:style>
  <w:style w:type="paragraph" w:styleId="IntenseQuote">
    <w:name w:val="Intense Quote"/>
    <w:basedOn w:val="Normal"/>
    <w:next w:val="Normal"/>
    <w:link w:val="IntenseQuoteChar"/>
    <w:uiPriority w:val="30"/>
    <w:qFormat/>
    <w:rsid w:val="000B6B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6BC2"/>
    <w:rPr>
      <w:i/>
      <w:iCs/>
      <w:color w:val="2F5496" w:themeColor="accent1" w:themeShade="BF"/>
    </w:rPr>
  </w:style>
  <w:style w:type="character" w:styleId="IntenseReference">
    <w:name w:val="Intense Reference"/>
    <w:basedOn w:val="DefaultParagraphFont"/>
    <w:uiPriority w:val="32"/>
    <w:qFormat/>
    <w:rsid w:val="000B6BC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569</Words>
  <Characters>3244</Characters>
  <Application>Microsoft Office Word</Application>
  <DocSecurity>0</DocSecurity>
  <Lines>27</Lines>
  <Paragraphs>7</Paragraphs>
  <ScaleCrop>false</ScaleCrop>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2025-09-20T04:01:00Z</dcterms:created>
  <dcterms:modified xsi:type="dcterms:W3CDTF">2025-09-20T04:06:00Z</dcterms:modified>
</cp:coreProperties>
</file>